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25" w:rsidRPr="00B06BC1" w:rsidRDefault="00CC2453" w:rsidP="004D030F">
      <w:pPr>
        <w:spacing w:after="0" w:line="264" w:lineRule="auto"/>
        <w:rPr>
          <w:rFonts w:ascii="Trebuchet MS" w:hAnsi="Trebuchet MS"/>
          <w:b/>
          <w:sz w:val="36"/>
          <w:szCs w:val="36"/>
        </w:rPr>
      </w:pPr>
      <w:r w:rsidRPr="00B06BC1">
        <w:rPr>
          <w:rFonts w:ascii="Trebuchet MS" w:hAnsi="Trebuchet MS"/>
          <w:b/>
          <w:sz w:val="36"/>
          <w:szCs w:val="36"/>
        </w:rPr>
        <w:t xml:space="preserve">Draaiboek </w:t>
      </w:r>
      <w:r w:rsidR="008241AA" w:rsidRPr="00B06BC1">
        <w:rPr>
          <w:rFonts w:ascii="Trebuchet MS" w:hAnsi="Trebuchet MS"/>
          <w:b/>
          <w:sz w:val="36"/>
          <w:szCs w:val="36"/>
        </w:rPr>
        <w:t>inwoners- en partner</w:t>
      </w:r>
      <w:r w:rsidR="00571D3F" w:rsidRPr="00B06BC1">
        <w:rPr>
          <w:rFonts w:ascii="Trebuchet MS" w:hAnsi="Trebuchet MS"/>
          <w:b/>
          <w:sz w:val="36"/>
          <w:szCs w:val="36"/>
        </w:rPr>
        <w:t>bijeenkoms</w:t>
      </w:r>
      <w:r w:rsidR="0010576C" w:rsidRPr="00B06BC1">
        <w:rPr>
          <w:rFonts w:ascii="Trebuchet MS" w:hAnsi="Trebuchet MS"/>
          <w:b/>
          <w:sz w:val="36"/>
          <w:szCs w:val="36"/>
        </w:rPr>
        <w:t>t ‘Burgers mee aan zet’</w:t>
      </w:r>
    </w:p>
    <w:p w:rsidR="007455BD" w:rsidRDefault="007455BD" w:rsidP="004D030F">
      <w:pPr>
        <w:spacing w:after="0" w:line="264" w:lineRule="auto"/>
        <w:rPr>
          <w:rFonts w:ascii="Trebuchet MS" w:hAnsi="Trebuchet MS"/>
          <w:sz w:val="20"/>
          <w:szCs w:val="20"/>
        </w:rPr>
      </w:pPr>
    </w:p>
    <w:p w:rsidR="00A1607B" w:rsidRPr="00B06BC1" w:rsidRDefault="007455BD" w:rsidP="007455BD">
      <w:pPr>
        <w:spacing w:after="0" w:line="264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Calibri"/>
          <w:b/>
          <w:noProof/>
          <w:lang w:eastAsia="nl-NL"/>
        </w:rPr>
        <mc:AlternateContent>
          <mc:Choice Requires="wps">
            <w:drawing>
              <wp:inline distT="0" distB="0" distL="0" distR="0" wp14:anchorId="3A01CE7B" wp14:editId="725B0891">
                <wp:extent cx="7077075" cy="2362200"/>
                <wp:effectExtent l="0" t="0" r="28575" b="19050"/>
                <wp:docPr id="7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2362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55BD" w:rsidRPr="007455BD" w:rsidRDefault="007455BD" w:rsidP="007455BD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Dit draaiboek is bedoeld om jou te helpen een wijk/dorpsbijeenkomst met/voor inwoners en stakeholders te organiseren, zodat je dit weloverwogen doet. De input voor deze bijeenkomst vormden de ideeën die in de brainstormbijeenkomst zijn voorbereid. De inwoners- en partnerbijeenkomst moet leiden tot ideeën en mensen die met deze ideeën aan de slag willen. Zie hiervoor het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‘F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ormat verslag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’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. Voor de communicatie rondom deze bijeenkomst: zie het communicatieplan en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overige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instrumenten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7455BD" w:rsidRPr="007455BD" w:rsidRDefault="007455BD" w:rsidP="007455BD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Begeleid een dergelijke bijeenkomst niet in je eentje, maar (minimaal) met z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’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 tweeën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voor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. Dit draaiboek is bedoeld voor de begeleiders van de bijeenkomst. Het draaiboek heeft dus een interne functie en is niet bedoeld om uit te delen. Voor deelnemers volstaat een programma/agenda. De inwoners- en partnerbijeenkomst duurde bij ons 2,5 uur en hebben we in de avond gehouden. </w:t>
                            </w:r>
                          </w:p>
                          <w:p w:rsidR="007455BD" w:rsidRPr="000C3EDC" w:rsidRDefault="007455BD" w:rsidP="007455B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Terugblikkend zien we dat het tweede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deel</w:t>
                            </w:r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van deze bijeenkomst wat ‘</w:t>
                            </w:r>
                            <w:proofErr w:type="spellStart"/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organischer</w:t>
                            </w:r>
                            <w:proofErr w:type="spellEnd"/>
                            <w:r w:rsidRPr="007455B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’ is verlopen dan het draaiboek suggereert: mensen lopen los of in groepjes langs de flappen en hebben deze voorzien van suggesties. Bij het eigenaarschap blijken sommige ideeën geen/weinig aanhangers te hebben – die sterven een stille dood – en anderen voldoende eigenaren om tot pilot te worden verheven.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Vorm 2" o:spid="_x0000_s1026" type="#_x0000_t65" style="width:557.25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" fillcolor="#f79646 [3209]" strokecolor="#969696" strokeweight=".5pt">
                <v:fill opacity="19789f"/>
                <v:textbox inset="10.8pt,7.2pt,10.8pt">
                  <w:txbxContent>
                    <w:p w:rsidR="007455BD" w:rsidRPr="007455BD" w:rsidRDefault="007455BD" w:rsidP="007455BD">
                      <w:pPr>
                        <w:spacing w:after="0" w:line="240" w:lineRule="auto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Dit draaiboek is bedoeld om jou te helpen een wijk/dorpsbijeenkomst met/voor inwoners en stakeholders te organiseren, zodat je dit weloverwogen doet. De input voor deze bijeenkomst vormden de ideeën die in de brainstormbijeenkomst zijn voorbereid. De inwoners- en partnerbijeenkomst moet leiden tot ideeën en mensen die met deze ideeën aan de slag willen. Zie hiervoor het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‘F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ormat verslag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’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. Voor de communicatie rondom deze bijeenkomst: zie het communicatieplan en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overige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instrumenten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7455BD" w:rsidRPr="007455BD" w:rsidRDefault="007455BD" w:rsidP="007455BD">
                      <w:pPr>
                        <w:spacing w:after="0" w:line="240" w:lineRule="auto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Begeleid een dergelijke bijeenkomst niet in je eentje, maar (minimaal) met z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’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n tweeën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voor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. Dit draaiboek is bedoeld voor de begeleiders van de bijeenkomst. Het draaiboek heeft dus een interne functie en is niet bedoeld om uit te delen. Voor deelnemers volstaat een programma/agenda. De inwoners- en partnerbijeenkomst duurde bij ons 2,5 uur en hebben we in de avond gehouden. </w:t>
                      </w:r>
                    </w:p>
                    <w:p w:rsidR="007455BD" w:rsidRPr="000C3EDC" w:rsidRDefault="007455BD" w:rsidP="007455B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Terugblikkend zien we dat het tweede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deel</w:t>
                      </w:r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van deze bijeenkomst wat ‘</w:t>
                      </w:r>
                      <w:proofErr w:type="spellStart"/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organischer</w:t>
                      </w:r>
                      <w:proofErr w:type="spellEnd"/>
                      <w:r w:rsidRPr="007455BD">
                        <w:rPr>
                          <w:rFonts w:ascii="Trebuchet MS" w:hAnsi="Trebuchet MS"/>
                          <w:sz w:val="20"/>
                          <w:szCs w:val="20"/>
                        </w:rPr>
                        <w:t>’ is verlopen dan het draaiboek suggereert: mensen lopen los of in groepjes langs de flappen en hebben deze voorzien van suggesties. Bij het eigenaarschap blijken sommige ideeën geen/weinig aanhangers te hebben – die sterven een stille dood – en anderen voldoende eigenaren om tot pilot te worden verheven.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41AA" w:rsidRPr="00B06BC1" w:rsidRDefault="008241AA" w:rsidP="004D030F">
      <w:pPr>
        <w:spacing w:after="0" w:line="264" w:lineRule="auto"/>
        <w:rPr>
          <w:rFonts w:ascii="Trebuchet MS" w:hAnsi="Trebuchet MS"/>
          <w:sz w:val="20"/>
          <w:szCs w:val="20"/>
        </w:rPr>
      </w:pPr>
    </w:p>
    <w:p w:rsidR="008241AA" w:rsidRPr="00B06BC1" w:rsidRDefault="00701ED8" w:rsidP="00701ED8">
      <w:pPr>
        <w:spacing w:after="0" w:line="264" w:lineRule="auto"/>
        <w:jc w:val="right"/>
        <w:rPr>
          <w:rFonts w:ascii="Trebuchet MS" w:hAnsi="Trebuchet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0F6A6C40" wp14:editId="00C79DF5">
                <wp:extent cx="7089140" cy="490220"/>
                <wp:effectExtent l="0" t="0" r="16510" b="24130"/>
                <wp:docPr id="12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9140" cy="49022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4F81BD">
                            <a:alpha val="29804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1ED8" w:rsidRPr="00701ED8" w:rsidRDefault="00701ED8" w:rsidP="00701ED8">
                            <w:pPr>
                              <w:spacing w:after="0" w:line="264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01ED8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Beschrijf eerst het doel dat je met de brainstormbijeenkomst voor ogen hebt en de deelnemers aa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n de bijeenkomst, bijvoorbeeld: </w:t>
                            </w:r>
                          </w:p>
                          <w:p w:rsidR="00701ED8" w:rsidRPr="000C3EDC" w:rsidRDefault="00701ED8" w:rsidP="00701ED8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65" style="width:558.2pt;height: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" adj="21600" fillcolor="#4f81bd" strokecolor="#969696" strokeweight=".5pt">
                <v:fill opacity="19532f"/>
                <v:textbox inset="10.8pt,7.2pt,10.8pt">
                  <w:txbxContent>
                    <w:p w:rsidR="00701ED8" w:rsidRPr="00701ED8" w:rsidRDefault="00701ED8" w:rsidP="00701ED8">
                      <w:pPr>
                        <w:spacing w:after="0" w:line="264" w:lineRule="auto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01ED8">
                        <w:rPr>
                          <w:rFonts w:ascii="Trebuchet MS" w:hAnsi="Trebuchet MS"/>
                          <w:sz w:val="20"/>
                          <w:szCs w:val="20"/>
                        </w:rPr>
                        <w:t>Beschrijf eerst het doel dat je met de brainstormbijeenkomst voor ogen hebt en de deelnemers aa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n de bijeenkomst, bijvoorbeeld: </w:t>
                      </w:r>
                    </w:p>
                    <w:p w:rsidR="00701ED8" w:rsidRPr="000C3EDC" w:rsidRDefault="00701ED8" w:rsidP="00701ED8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330B1" w:rsidRPr="00B06BC1" w:rsidRDefault="00E330B1" w:rsidP="004D030F">
      <w:pPr>
        <w:spacing w:after="0" w:line="264" w:lineRule="auto"/>
        <w:rPr>
          <w:rFonts w:ascii="Trebuchet MS" w:hAnsi="Trebuchet MS"/>
          <w:sz w:val="20"/>
          <w:szCs w:val="20"/>
        </w:rPr>
      </w:pPr>
    </w:p>
    <w:p w:rsidR="00571D3F" w:rsidRPr="00B06BC1" w:rsidRDefault="00A1607B" w:rsidP="004D030F">
      <w:pPr>
        <w:spacing w:after="0" w:line="264" w:lineRule="auto"/>
        <w:rPr>
          <w:rFonts w:ascii="Trebuchet MS" w:hAnsi="Trebuchet MS"/>
          <w:sz w:val="20"/>
          <w:szCs w:val="20"/>
        </w:rPr>
      </w:pPr>
      <w:r w:rsidRPr="00B06BC1">
        <w:rPr>
          <w:rFonts w:ascii="Trebuchet MS" w:hAnsi="Trebuchet MS"/>
          <w:sz w:val="20"/>
          <w:szCs w:val="20"/>
        </w:rPr>
        <w:t xml:space="preserve">Doel: </w:t>
      </w:r>
    </w:p>
    <w:p w:rsidR="00571D3F" w:rsidRPr="00B06BC1" w:rsidRDefault="00B02E4A" w:rsidP="00571D3F">
      <w:pPr>
        <w:pStyle w:val="Lijstalinea"/>
        <w:numPr>
          <w:ilvl w:val="0"/>
          <w:numId w:val="18"/>
        </w:numPr>
        <w:spacing w:after="0" w:line="264" w:lineRule="auto"/>
        <w:rPr>
          <w:rFonts w:ascii="Trebuchet MS" w:hAnsi="Trebuchet MS"/>
          <w:sz w:val="20"/>
          <w:szCs w:val="20"/>
        </w:rPr>
      </w:pPr>
      <w:r w:rsidRPr="00B06BC1">
        <w:rPr>
          <w:rFonts w:ascii="Trebuchet MS" w:hAnsi="Trebuchet MS"/>
          <w:sz w:val="20"/>
          <w:szCs w:val="20"/>
        </w:rPr>
        <w:t xml:space="preserve">komen tot </w:t>
      </w:r>
      <w:r w:rsidR="006128BD" w:rsidRPr="00B06BC1">
        <w:rPr>
          <w:rFonts w:ascii="Trebuchet MS" w:hAnsi="Trebuchet MS"/>
          <w:sz w:val="20"/>
          <w:szCs w:val="20"/>
        </w:rPr>
        <w:t>vernieuwingen</w:t>
      </w:r>
      <w:r w:rsidRPr="00B06BC1">
        <w:rPr>
          <w:rFonts w:ascii="Trebuchet MS" w:hAnsi="Trebuchet MS"/>
          <w:sz w:val="20"/>
          <w:szCs w:val="20"/>
        </w:rPr>
        <w:t xml:space="preserve"> in de </w:t>
      </w:r>
      <w:r w:rsidR="006128BD" w:rsidRPr="00B06BC1">
        <w:rPr>
          <w:rFonts w:ascii="Trebuchet MS" w:hAnsi="Trebuchet MS"/>
          <w:sz w:val="20"/>
          <w:szCs w:val="20"/>
        </w:rPr>
        <w:t>wijk</w:t>
      </w:r>
      <w:r w:rsidRPr="00B06BC1">
        <w:rPr>
          <w:rFonts w:ascii="Trebuchet MS" w:hAnsi="Trebuchet MS"/>
          <w:sz w:val="20"/>
          <w:szCs w:val="20"/>
        </w:rPr>
        <w:t xml:space="preserve">bibliotheek </w:t>
      </w:r>
      <w:r w:rsidR="00D927DF" w:rsidRPr="00B06BC1">
        <w:rPr>
          <w:rFonts w:ascii="Trebuchet MS" w:hAnsi="Trebuchet MS"/>
          <w:sz w:val="20"/>
          <w:szCs w:val="20"/>
        </w:rPr>
        <w:t>die aansluiten bij behoeften van wijkbewoners en partners</w:t>
      </w:r>
    </w:p>
    <w:p w:rsidR="00571D3F" w:rsidRPr="00B06BC1" w:rsidRDefault="00D927DF" w:rsidP="00571D3F">
      <w:pPr>
        <w:pStyle w:val="Lijstalinea"/>
        <w:numPr>
          <w:ilvl w:val="0"/>
          <w:numId w:val="18"/>
        </w:numPr>
        <w:spacing w:after="0" w:line="264" w:lineRule="auto"/>
        <w:rPr>
          <w:rFonts w:ascii="Trebuchet MS" w:hAnsi="Trebuchet MS"/>
          <w:sz w:val="20"/>
          <w:szCs w:val="20"/>
        </w:rPr>
      </w:pPr>
      <w:r w:rsidRPr="00B06BC1">
        <w:rPr>
          <w:rFonts w:ascii="Trebuchet MS" w:hAnsi="Trebuchet MS"/>
          <w:sz w:val="20"/>
          <w:szCs w:val="20"/>
        </w:rPr>
        <w:t>eigenaren die de ideeën tot uitvoering willen brengen</w:t>
      </w:r>
    </w:p>
    <w:p w:rsidR="00A1607B" w:rsidRPr="00B06BC1" w:rsidRDefault="00A1607B" w:rsidP="00571D3F">
      <w:pPr>
        <w:spacing w:after="0" w:line="264" w:lineRule="auto"/>
        <w:rPr>
          <w:rFonts w:ascii="Trebuchet MS" w:hAnsi="Trebuchet MS"/>
          <w:sz w:val="20"/>
          <w:szCs w:val="20"/>
        </w:rPr>
      </w:pPr>
      <w:r w:rsidRPr="00B06BC1">
        <w:rPr>
          <w:rFonts w:ascii="Trebuchet MS" w:hAnsi="Trebuchet MS"/>
          <w:sz w:val="20"/>
          <w:szCs w:val="20"/>
        </w:rPr>
        <w:t xml:space="preserve">Deelnemers: </w:t>
      </w:r>
      <w:r w:rsidR="00D927DF" w:rsidRPr="00B06BC1">
        <w:rPr>
          <w:rFonts w:ascii="Trebuchet MS" w:hAnsi="Trebuchet MS"/>
          <w:sz w:val="20"/>
          <w:szCs w:val="20"/>
        </w:rPr>
        <w:t xml:space="preserve">ongeveer </w:t>
      </w:r>
      <w:r w:rsidR="006128BD" w:rsidRPr="00B06BC1">
        <w:rPr>
          <w:rFonts w:ascii="Trebuchet MS" w:hAnsi="Trebuchet MS"/>
          <w:sz w:val="20"/>
          <w:szCs w:val="20"/>
        </w:rPr>
        <w:t>25</w:t>
      </w:r>
      <w:r w:rsidR="00D927DF" w:rsidRPr="00B06BC1">
        <w:rPr>
          <w:rFonts w:ascii="Trebuchet MS" w:hAnsi="Trebuchet MS"/>
          <w:sz w:val="20"/>
          <w:szCs w:val="20"/>
        </w:rPr>
        <w:t xml:space="preserve"> wijkbewoners en professionals</w:t>
      </w:r>
    </w:p>
    <w:p w:rsidR="0010576C" w:rsidRPr="00B06BC1" w:rsidRDefault="0010576C" w:rsidP="00571D3F">
      <w:pPr>
        <w:spacing w:after="0" w:line="264" w:lineRule="auto"/>
        <w:rPr>
          <w:rFonts w:ascii="Trebuchet MS" w:hAnsi="Trebuchet MS"/>
          <w:sz w:val="20"/>
          <w:szCs w:val="20"/>
        </w:rPr>
      </w:pPr>
      <w:r w:rsidRPr="00B06BC1">
        <w:rPr>
          <w:rFonts w:ascii="Trebuchet MS" w:hAnsi="Trebuchet MS"/>
          <w:sz w:val="20"/>
          <w:szCs w:val="20"/>
        </w:rPr>
        <w:t>Begeleiding: twee externe procesbegeleiders</w:t>
      </w:r>
    </w:p>
    <w:p w:rsidR="004D030F" w:rsidRPr="00B06BC1" w:rsidRDefault="004D030F" w:rsidP="00EC0125">
      <w:pPr>
        <w:spacing w:after="0" w:line="264" w:lineRule="auto"/>
        <w:rPr>
          <w:rFonts w:ascii="Trebuchet MS" w:hAnsi="Trebuchet MS"/>
          <w:sz w:val="20"/>
          <w:szCs w:val="20"/>
        </w:rPr>
      </w:pPr>
    </w:p>
    <w:p w:rsidR="00701ED8" w:rsidRDefault="00701ED8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22"/>
        <w:gridCol w:w="8472"/>
        <w:gridCol w:w="1720"/>
        <w:gridCol w:w="2606"/>
      </w:tblGrid>
      <w:tr w:rsidR="00701ED8" w:rsidRPr="00B06BC1" w:rsidTr="00701ED8">
        <w:tc>
          <w:tcPr>
            <w:tcW w:w="1422" w:type="dxa"/>
          </w:tcPr>
          <w:p w:rsidR="00701ED8" w:rsidRPr="000D3808" w:rsidRDefault="00701ED8" w:rsidP="00BE2741">
            <w:pPr>
              <w:spacing w:line="264" w:lineRule="auto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0D3808">
              <w:rPr>
                <w:rFonts w:ascii="Trebuchet MS" w:hAnsi="Trebuchet MS"/>
                <w:b/>
                <w:i/>
                <w:sz w:val="20"/>
                <w:szCs w:val="20"/>
              </w:rPr>
              <w:lastRenderedPageBreak/>
              <w:t>Wanneer?</w:t>
            </w:r>
          </w:p>
        </w:tc>
        <w:tc>
          <w:tcPr>
            <w:tcW w:w="8472" w:type="dxa"/>
          </w:tcPr>
          <w:p w:rsidR="00701ED8" w:rsidRPr="000D3808" w:rsidRDefault="00701ED8" w:rsidP="00BE2741">
            <w:pPr>
              <w:spacing w:line="264" w:lineRule="auto"/>
              <w:rPr>
                <w:rFonts w:ascii="Trebuchet MS" w:hAnsi="Trebuchet MS"/>
                <w:color w:val="FF0000"/>
                <w:sz w:val="20"/>
                <w:szCs w:val="20"/>
              </w:rPr>
            </w:pPr>
            <w:r w:rsidRPr="000D3808">
              <w:rPr>
                <w:rFonts w:ascii="Trebuchet MS" w:hAnsi="Trebuchet MS"/>
                <w:b/>
                <w:i/>
                <w:sz w:val="20"/>
                <w:szCs w:val="20"/>
              </w:rPr>
              <w:t>Wat?</w:t>
            </w:r>
          </w:p>
        </w:tc>
        <w:tc>
          <w:tcPr>
            <w:tcW w:w="1720" w:type="dxa"/>
          </w:tcPr>
          <w:p w:rsidR="00701ED8" w:rsidRPr="000D3808" w:rsidRDefault="00701ED8" w:rsidP="00BE2741">
            <w:pPr>
              <w:spacing w:line="264" w:lineRule="auto"/>
              <w:rPr>
                <w:rFonts w:ascii="Trebuchet MS" w:hAnsi="Trebuchet MS"/>
                <w:color w:val="FF0000"/>
                <w:sz w:val="20"/>
                <w:szCs w:val="20"/>
              </w:rPr>
            </w:pPr>
            <w:r w:rsidRPr="000D3808">
              <w:rPr>
                <w:rFonts w:ascii="Trebuchet MS" w:hAnsi="Trebuchet MS"/>
                <w:b/>
                <w:i/>
                <w:sz w:val="20"/>
                <w:szCs w:val="20"/>
              </w:rPr>
              <w:t>Wie?</w:t>
            </w:r>
          </w:p>
        </w:tc>
        <w:tc>
          <w:tcPr>
            <w:tcW w:w="2606" w:type="dxa"/>
          </w:tcPr>
          <w:p w:rsidR="00701ED8" w:rsidRPr="000D3808" w:rsidRDefault="00701ED8" w:rsidP="00BE2741">
            <w:pPr>
              <w:spacing w:line="264" w:lineRule="auto"/>
              <w:rPr>
                <w:rFonts w:ascii="Trebuchet MS" w:hAnsi="Trebuchet MS"/>
                <w:color w:val="FF0000"/>
                <w:sz w:val="20"/>
                <w:szCs w:val="20"/>
              </w:rPr>
            </w:pPr>
            <w:r w:rsidRPr="000D3808">
              <w:rPr>
                <w:rFonts w:ascii="Trebuchet MS" w:hAnsi="Trebuchet MS"/>
                <w:b/>
                <w:i/>
                <w:sz w:val="20"/>
                <w:szCs w:val="20"/>
              </w:rPr>
              <w:t xml:space="preserve">Wat nodig? </w:t>
            </w:r>
          </w:p>
        </w:tc>
      </w:tr>
      <w:tr w:rsidR="00701ED8" w:rsidRPr="00B06BC1" w:rsidTr="00701ED8">
        <w:tc>
          <w:tcPr>
            <w:tcW w:w="1422" w:type="dxa"/>
            <w:shd w:val="clear" w:color="auto" w:fill="C2D3E8"/>
          </w:tcPr>
          <w:p w:rsidR="00701ED8" w:rsidRPr="004B0702" w:rsidRDefault="00701ED8" w:rsidP="00BE2741">
            <w:pPr>
              <w:spacing w:line="264" w:lineRule="auto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4B0702">
              <w:rPr>
                <w:rFonts w:ascii="Trebuchet MS" w:hAnsi="Trebuchet MS"/>
                <w:sz w:val="20"/>
                <w:szCs w:val="20"/>
              </w:rPr>
              <w:t>Vul in deze kolom de tijd in, bijvoorbeeld:</w:t>
            </w:r>
          </w:p>
        </w:tc>
        <w:tc>
          <w:tcPr>
            <w:tcW w:w="8472" w:type="dxa"/>
            <w:shd w:val="clear" w:color="auto" w:fill="C2D3E8"/>
          </w:tcPr>
          <w:p w:rsidR="00701ED8" w:rsidRPr="004B0702" w:rsidRDefault="00701ED8" w:rsidP="00BE2741">
            <w:pPr>
              <w:spacing w:line="264" w:lineRule="auto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4B0702">
              <w:rPr>
                <w:rFonts w:ascii="Trebuchet MS" w:hAnsi="Trebuchet MS"/>
                <w:sz w:val="20"/>
                <w:szCs w:val="20"/>
              </w:rPr>
              <w:t>Vul in deze kolom in wat je per ‘agendapunt’ gaat doen, bijvoorbeeld:</w:t>
            </w:r>
          </w:p>
        </w:tc>
        <w:tc>
          <w:tcPr>
            <w:tcW w:w="1720" w:type="dxa"/>
            <w:shd w:val="clear" w:color="auto" w:fill="C2D3E8"/>
          </w:tcPr>
          <w:p w:rsidR="00701ED8" w:rsidRPr="004B0702" w:rsidRDefault="00701ED8" w:rsidP="00BE2741">
            <w:pPr>
              <w:spacing w:line="264" w:lineRule="auto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4B0702">
              <w:rPr>
                <w:rFonts w:ascii="Trebuchet MS" w:hAnsi="Trebuchet MS"/>
                <w:sz w:val="20"/>
                <w:szCs w:val="20"/>
              </w:rPr>
              <w:t>Vul in deze kolom in wie dit onderdeel voor zijn rekening neemt.</w:t>
            </w:r>
          </w:p>
        </w:tc>
        <w:tc>
          <w:tcPr>
            <w:tcW w:w="2606" w:type="dxa"/>
            <w:shd w:val="clear" w:color="auto" w:fill="C2D3E8"/>
          </w:tcPr>
          <w:p w:rsidR="00701ED8" w:rsidRPr="004B0702" w:rsidRDefault="00701ED8" w:rsidP="00BE2741">
            <w:pPr>
              <w:spacing w:line="264" w:lineRule="auto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4B0702">
              <w:rPr>
                <w:rFonts w:ascii="Trebuchet MS" w:hAnsi="Trebuchet MS"/>
                <w:sz w:val="20"/>
                <w:szCs w:val="20"/>
              </w:rPr>
              <w:t>Vul in deze kolom in wat je nodig hebt aan materiaal en voorbereiding, bijvoorbeeld:</w:t>
            </w: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4D030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18.30 uur</w:t>
            </w:r>
          </w:p>
        </w:tc>
        <w:tc>
          <w:tcPr>
            <w:tcW w:w="8472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Inloop</w:t>
            </w:r>
          </w:p>
          <w:p w:rsidR="00701ED8" w:rsidRPr="00B06BC1" w:rsidRDefault="00701ED8" w:rsidP="00571D3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Ontvangst</w:t>
            </w:r>
          </w:p>
        </w:tc>
        <w:tc>
          <w:tcPr>
            <w:tcW w:w="1720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Begeleiders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Bibliotheek-consulenten</w:t>
            </w:r>
          </w:p>
        </w:tc>
        <w:tc>
          <w:tcPr>
            <w:tcW w:w="2606" w:type="dxa"/>
          </w:tcPr>
          <w:p w:rsidR="00701ED8" w:rsidRPr="00B06BC1" w:rsidRDefault="00701ED8" w:rsidP="00571D3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Naamstickers</w:t>
            </w:r>
          </w:p>
          <w:p w:rsidR="00701ED8" w:rsidRPr="00B06BC1" w:rsidRDefault="00701ED8" w:rsidP="00571D3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Lijst met personen die zich hebben aangemeld</w:t>
            </w:r>
          </w:p>
          <w:p w:rsidR="00701ED8" w:rsidRPr="00B06BC1" w:rsidRDefault="00701ED8" w:rsidP="00E330B1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Koffie/thee </w:t>
            </w:r>
          </w:p>
          <w:p w:rsidR="00701ED8" w:rsidRPr="00B06BC1" w:rsidRDefault="00701ED8" w:rsidP="00E330B1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Halve kringopstelling met stoelen voor 25 personen</w:t>
            </w: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19.00 – 19.10 uur</w:t>
            </w:r>
          </w:p>
        </w:tc>
        <w:tc>
          <w:tcPr>
            <w:tcW w:w="8472" w:type="dxa"/>
          </w:tcPr>
          <w:p w:rsidR="00701ED8" w:rsidRPr="00B06BC1" w:rsidRDefault="00701ED8" w:rsidP="0095792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Welkomstwoord</w:t>
            </w:r>
          </w:p>
          <w:p w:rsidR="00701ED8" w:rsidRPr="00B06BC1" w:rsidRDefault="00701ED8" w:rsidP="00E330B1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Terugblik en vooruitblik rondom de bibliotheek x  </w:t>
            </w:r>
          </w:p>
        </w:tc>
        <w:tc>
          <w:tcPr>
            <w:tcW w:w="1720" w:type="dxa"/>
          </w:tcPr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Directeur bibliotheek </w:t>
            </w:r>
          </w:p>
        </w:tc>
        <w:tc>
          <w:tcPr>
            <w:tcW w:w="2606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19.10 – 19.15 uur</w:t>
            </w:r>
          </w:p>
        </w:tc>
        <w:tc>
          <w:tcPr>
            <w:tcW w:w="8472" w:type="dxa"/>
          </w:tcPr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Bedoeling, proces en programma</w:t>
            </w:r>
          </w:p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Wie zijn wij? </w:t>
            </w:r>
          </w:p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Proces tot nu toe: aanleiding, gesprekken met partners, peiling onder wijkbewoners op straat, brainstormbijeenkomst -&gt; input voor deze partner- en inwonerbijeenkomst. </w:t>
            </w:r>
          </w:p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Doel van de bijeenkomst: samen met jullie optrekken bij de toekomst van de wijkbibliotheek -&gt; niet </w:t>
            </w:r>
            <w:r w:rsidRPr="00B06BC1">
              <w:rPr>
                <w:rFonts w:ascii="Trebuchet MS" w:hAnsi="Trebuchet MS"/>
                <w:i/>
                <w:sz w:val="20"/>
                <w:szCs w:val="20"/>
              </w:rPr>
              <w:t>voor</w:t>
            </w:r>
            <w:r w:rsidRPr="00B06BC1">
              <w:rPr>
                <w:rFonts w:ascii="Trebuchet MS" w:hAnsi="Trebuchet MS"/>
                <w:sz w:val="20"/>
                <w:szCs w:val="20"/>
              </w:rPr>
              <w:t xml:space="preserve"> jou, maar </w:t>
            </w:r>
            <w:r w:rsidRPr="00B06BC1">
              <w:rPr>
                <w:rFonts w:ascii="Trebuchet MS" w:hAnsi="Trebuchet MS"/>
                <w:i/>
                <w:sz w:val="20"/>
                <w:szCs w:val="20"/>
              </w:rPr>
              <w:t>met</w:t>
            </w:r>
            <w:r w:rsidRPr="00B06BC1">
              <w:rPr>
                <w:rFonts w:ascii="Trebuchet MS" w:hAnsi="Trebuchet MS"/>
                <w:sz w:val="20"/>
                <w:szCs w:val="20"/>
              </w:rPr>
              <w:t xml:space="preserve"> jou komen tot ideeën zodat de bibliotheek aansluit op jouw behoeften</w:t>
            </w:r>
          </w:p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62848" behindDoc="0" locked="0" layoutInCell="1" allowOverlap="1" wp14:anchorId="18A8D047" wp14:editId="1F4AE27A">
                  <wp:simplePos x="0" y="0"/>
                  <wp:positionH relativeFrom="margin">
                    <wp:posOffset>2775585</wp:posOffset>
                  </wp:positionH>
                  <wp:positionV relativeFrom="margin">
                    <wp:align>center</wp:align>
                  </wp:positionV>
                  <wp:extent cx="2626995" cy="1743075"/>
                  <wp:effectExtent l="0" t="0" r="1905" b="9525"/>
                  <wp:wrapSquare wrapText="bothSides"/>
                  <wp:docPr id="1" name="Afbeelding 0" descr="DSC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6BC1">
              <w:rPr>
                <w:rFonts w:ascii="Trebuchet MS" w:hAnsi="Trebuchet MS"/>
                <w:sz w:val="20"/>
                <w:szCs w:val="20"/>
              </w:rPr>
              <w:t>Programma doorlopen</w:t>
            </w:r>
          </w:p>
        </w:tc>
        <w:tc>
          <w:tcPr>
            <w:tcW w:w="1720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</w:t>
            </w:r>
          </w:p>
        </w:tc>
        <w:tc>
          <w:tcPr>
            <w:tcW w:w="2606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Beamer, scherm, laptop, verlengsnoer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Programma op PP</w:t>
            </w: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19.15 – 19.30 uur</w:t>
            </w:r>
          </w:p>
        </w:tc>
        <w:tc>
          <w:tcPr>
            <w:tcW w:w="8472" w:type="dxa"/>
          </w:tcPr>
          <w:p w:rsidR="00701ED8" w:rsidRPr="00B06BC1" w:rsidRDefault="00701ED8" w:rsidP="00D927DF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Kennismaking</w:t>
            </w:r>
          </w:p>
          <w:p w:rsidR="00701ED8" w:rsidRPr="00B06BC1" w:rsidRDefault="00701ED8" w:rsidP="00B02E4A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Wie zitten hier:</w:t>
            </w:r>
          </w:p>
          <w:p w:rsidR="00701ED8" w:rsidRPr="00B06BC1" w:rsidRDefault="00701ED8" w:rsidP="00B02E4A">
            <w:pPr>
              <w:pStyle w:val="Lijstalinea"/>
              <w:numPr>
                <w:ilvl w:val="0"/>
                <w:numId w:val="18"/>
              </w:num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wie van jullie woont in &lt;dorp/wijk x&gt;? Handen! Hoe ver is dat van deze bieb? </w:t>
            </w:r>
          </w:p>
          <w:p w:rsidR="00701ED8" w:rsidRPr="00B06BC1" w:rsidRDefault="00701ED8" w:rsidP="00B02E4A">
            <w:pPr>
              <w:pStyle w:val="Lijstalinea"/>
              <w:numPr>
                <w:ilvl w:val="0"/>
                <w:numId w:val="18"/>
              </w:num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wie van jullie is beroepskracht in deze wijk? Wat doe je? </w:t>
            </w:r>
          </w:p>
          <w:p w:rsidR="00701ED8" w:rsidRPr="00B06BC1" w:rsidRDefault="00701ED8" w:rsidP="00B02E4A">
            <w:pPr>
              <w:pStyle w:val="Lijstalinea"/>
              <w:numPr>
                <w:ilvl w:val="0"/>
                <w:numId w:val="18"/>
              </w:num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wie van jullie is lid van de bibliotheek? Waarom niet? Waarom wel?</w:t>
            </w:r>
          </w:p>
          <w:p w:rsidR="00701ED8" w:rsidRPr="00B06BC1" w:rsidRDefault="00701ED8" w:rsidP="006128BD">
            <w:pPr>
              <w:pStyle w:val="Lijstalinea"/>
              <w:numPr>
                <w:ilvl w:val="0"/>
                <w:numId w:val="18"/>
              </w:num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wie van jullie komt regelmatig in deze bibliotheekvestiging? Ervaringen ophalen!</w:t>
            </w:r>
          </w:p>
          <w:p w:rsidR="00701ED8" w:rsidRPr="00B06BC1" w:rsidRDefault="00701ED8" w:rsidP="006128BD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20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</w:t>
            </w:r>
          </w:p>
        </w:tc>
        <w:tc>
          <w:tcPr>
            <w:tcW w:w="2606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lastRenderedPageBreak/>
              <w:t>19.30 – 20.00 uur</w:t>
            </w:r>
          </w:p>
        </w:tc>
        <w:tc>
          <w:tcPr>
            <w:tcW w:w="8472" w:type="dxa"/>
          </w:tcPr>
          <w:p w:rsidR="00701ED8" w:rsidRPr="00B06BC1" w:rsidRDefault="00701ED8" w:rsidP="00D927DF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63872" behindDoc="0" locked="0" layoutInCell="1" allowOverlap="1" wp14:anchorId="64E3E705" wp14:editId="1622A088">
                  <wp:simplePos x="0" y="0"/>
                  <wp:positionH relativeFrom="margin">
                    <wp:posOffset>2889885</wp:posOffset>
                  </wp:positionH>
                  <wp:positionV relativeFrom="margin">
                    <wp:align>center</wp:align>
                  </wp:positionV>
                  <wp:extent cx="2590800" cy="1733550"/>
                  <wp:effectExtent l="19050" t="0" r="0" b="0"/>
                  <wp:wrapSquare wrapText="bothSides"/>
                  <wp:docPr id="3" name="Afbeelding 2" descr="In gespre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 gesprek 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6BC1">
              <w:rPr>
                <w:rFonts w:ascii="Trebuchet MS" w:hAnsi="Trebuchet MS"/>
                <w:b/>
                <w:sz w:val="20"/>
                <w:szCs w:val="20"/>
              </w:rPr>
              <w:t xml:space="preserve">Wat zou de bibliotheek in 2025 moeten zijn of doen? 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Beelden van de bibliotheek door de tijd (10 dia’s)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Onderwijl nadenken en noteren: wat spreekt je aan, welke kwaliteit of welk bijvoeglijk naamwoord? Voorbeeld: fris, licht, stil, levendig, …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Opschrijven van kwaliteiten, functies, …</w:t>
            </w:r>
          </w:p>
          <w:p w:rsidR="00701ED8" w:rsidRPr="00B06BC1" w:rsidRDefault="00701ED8" w:rsidP="00D927DF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720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</w:t>
            </w:r>
          </w:p>
        </w:tc>
        <w:tc>
          <w:tcPr>
            <w:tcW w:w="2606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Beelden op PP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Bord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20.00 – 20.10 uur</w:t>
            </w:r>
          </w:p>
        </w:tc>
        <w:tc>
          <w:tcPr>
            <w:tcW w:w="8472" w:type="dxa"/>
          </w:tcPr>
          <w:p w:rsidR="00701ED8" w:rsidRPr="00B06BC1" w:rsidRDefault="00701ED8" w:rsidP="00D927DF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Presentatie van de acht ideeën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De flappen met de ideeën langslopen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Vragen stellen ter verduidelijking</w:t>
            </w:r>
          </w:p>
          <w:p w:rsidR="00701ED8" w:rsidRPr="00B06BC1" w:rsidRDefault="00701ED8" w:rsidP="00D927DF">
            <w:pPr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Groepjes van formeren van circa vier personen (beetje diverse samenstelling graag!)</w:t>
            </w:r>
          </w:p>
          <w:p w:rsidR="00701ED8" w:rsidRPr="00B06BC1" w:rsidRDefault="00701ED8" w:rsidP="00D927DF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720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</w:t>
            </w:r>
          </w:p>
        </w:tc>
        <w:tc>
          <w:tcPr>
            <w:tcW w:w="2606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8 flappen met ideeën (ophangen)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Lege flap voor nieuwe ideeën 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Tape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Verse koffie/thee</w:t>
            </w: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571D3F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20.10 – 20.40 uur</w:t>
            </w:r>
          </w:p>
        </w:tc>
        <w:tc>
          <w:tcPr>
            <w:tcW w:w="8472" w:type="dxa"/>
          </w:tcPr>
          <w:p w:rsidR="00701ED8" w:rsidRPr="00B06BC1" w:rsidRDefault="00701ED8" w:rsidP="003910E8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In groepjes langs de ideeën</w:t>
            </w:r>
          </w:p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De groepjes lopen langs de ideeën: aanvullen, tips, beren, uitwerken, …</w:t>
            </w:r>
          </w:p>
          <w:p w:rsidR="00701ED8" w:rsidRPr="00B06BC1" w:rsidRDefault="00701ED8" w:rsidP="008764E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Wij als begeleiders lopen langs, nemen de oogst alvast in ons op</w:t>
            </w:r>
          </w:p>
          <w:p w:rsidR="00701ED8" w:rsidRPr="00B06BC1" w:rsidRDefault="00701ED8" w:rsidP="00855504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20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06" w:type="dxa"/>
          </w:tcPr>
          <w:p w:rsidR="00701ED8" w:rsidRPr="00B06BC1" w:rsidRDefault="00701ED8" w:rsidP="001A5754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Stiften </w:t>
            </w:r>
          </w:p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6E00C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20.40 – 21.00 uur</w:t>
            </w:r>
          </w:p>
        </w:tc>
        <w:tc>
          <w:tcPr>
            <w:tcW w:w="8472" w:type="dxa"/>
          </w:tcPr>
          <w:p w:rsidR="00701ED8" w:rsidRPr="00B06BC1" w:rsidRDefault="00701ED8" w:rsidP="003910E8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64896" behindDoc="0" locked="0" layoutInCell="1" allowOverlap="1" wp14:anchorId="49754298" wp14:editId="32889C1C">
                  <wp:simplePos x="0" y="0"/>
                  <wp:positionH relativeFrom="margin">
                    <wp:posOffset>3080385</wp:posOffset>
                  </wp:positionH>
                  <wp:positionV relativeFrom="margin">
                    <wp:align>center</wp:align>
                  </wp:positionV>
                  <wp:extent cx="2301240" cy="1533525"/>
                  <wp:effectExtent l="19050" t="0" r="3810" b="0"/>
                  <wp:wrapSquare wrapText="bothSides"/>
                  <wp:docPr id="4" name="Afbeelding 3" descr="DSC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6BC1">
              <w:rPr>
                <w:rFonts w:ascii="Trebuchet MS" w:hAnsi="Trebuchet MS"/>
                <w:b/>
                <w:sz w:val="20"/>
                <w:szCs w:val="20"/>
              </w:rPr>
              <w:t>Oogst inventariseren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Wat is de oogst per idee?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Nieuwe ideeën? 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Welke ideeën zijn kansrijk? 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20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Begeleiders</w:t>
            </w:r>
          </w:p>
        </w:tc>
        <w:tc>
          <w:tcPr>
            <w:tcW w:w="2606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6E00C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21.00 – 21.15 uur</w:t>
            </w:r>
          </w:p>
        </w:tc>
        <w:tc>
          <w:tcPr>
            <w:tcW w:w="8472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Eigenaarschap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Wie wil zich aan welk idee verbinden: 1, 2, 3</w:t>
            </w:r>
          </w:p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Wij kunnen helpen met de opstart! Al afspraak maken? </w:t>
            </w:r>
          </w:p>
        </w:tc>
        <w:tc>
          <w:tcPr>
            <w:tcW w:w="1720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Begeleiders</w:t>
            </w:r>
          </w:p>
        </w:tc>
        <w:tc>
          <w:tcPr>
            <w:tcW w:w="2606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Naamsticker daar plakken</w:t>
            </w:r>
          </w:p>
        </w:tc>
      </w:tr>
      <w:tr w:rsidR="00701ED8" w:rsidRPr="00B06BC1" w:rsidTr="00701ED8">
        <w:tc>
          <w:tcPr>
            <w:tcW w:w="1422" w:type="dxa"/>
          </w:tcPr>
          <w:p w:rsidR="00701ED8" w:rsidRPr="00B06BC1" w:rsidRDefault="00701ED8" w:rsidP="006E00C0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lastRenderedPageBreak/>
              <w:t>21.15 – 21.30 uur</w:t>
            </w:r>
          </w:p>
        </w:tc>
        <w:tc>
          <w:tcPr>
            <w:tcW w:w="8472" w:type="dxa"/>
          </w:tcPr>
          <w:p w:rsidR="00701ED8" w:rsidRPr="00B06BC1" w:rsidRDefault="00701ED8" w:rsidP="00B4585C">
            <w:pPr>
              <w:spacing w:line="264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B06BC1">
              <w:rPr>
                <w:rFonts w:ascii="Trebuchet MS" w:hAnsi="Trebuchet MS"/>
                <w:b/>
                <w:sz w:val="20"/>
                <w:szCs w:val="20"/>
              </w:rPr>
              <w:t>Doorkijkje naar de toekomst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Verslaglegging en follow-up</w:t>
            </w:r>
          </w:p>
          <w:p w:rsidR="00701ED8" w:rsidRPr="00B06BC1" w:rsidRDefault="00701ED8" w:rsidP="00E771B7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 xml:space="preserve">Nog samen wat drinken in het nabijgelegen wijkcentrum? </w:t>
            </w:r>
          </w:p>
        </w:tc>
        <w:tc>
          <w:tcPr>
            <w:tcW w:w="1720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  <w:r w:rsidRPr="00B06BC1">
              <w:rPr>
                <w:rFonts w:ascii="Trebuchet MS" w:hAnsi="Trebuchet MS"/>
                <w:sz w:val="20"/>
                <w:szCs w:val="20"/>
              </w:rPr>
              <w:t>Directeur bibliotheek</w:t>
            </w:r>
          </w:p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06" w:type="dxa"/>
          </w:tcPr>
          <w:p w:rsidR="00701ED8" w:rsidRPr="00B06BC1" w:rsidRDefault="00701ED8" w:rsidP="00EC0125">
            <w:pPr>
              <w:spacing w:line="264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14049F" w:rsidRPr="00B06BC1" w:rsidRDefault="0014049F" w:rsidP="00250B12">
      <w:pPr>
        <w:spacing w:after="0" w:line="264" w:lineRule="auto"/>
        <w:rPr>
          <w:rFonts w:ascii="Trebuchet MS" w:hAnsi="Trebuchet MS"/>
          <w:sz w:val="20"/>
          <w:szCs w:val="20"/>
        </w:rPr>
      </w:pPr>
    </w:p>
    <w:sectPr w:rsidR="0014049F" w:rsidRPr="00B06BC1" w:rsidSect="00EF2A73">
      <w:headerReference w:type="default" r:id="rId11"/>
      <w:footerReference w:type="default" r:id="rId12"/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BC1" w:rsidRDefault="00B06BC1" w:rsidP="00B06BC1">
      <w:pPr>
        <w:spacing w:after="0" w:line="240" w:lineRule="auto"/>
      </w:pPr>
      <w:r>
        <w:separator/>
      </w:r>
    </w:p>
  </w:endnote>
  <w:endnote w:type="continuationSeparator" w:id="0">
    <w:p w:rsidR="00B06BC1" w:rsidRDefault="00B06BC1" w:rsidP="00B0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rebuchet MS" w:hAnsi="Trebuchet MS"/>
        <w:sz w:val="20"/>
        <w:szCs w:val="20"/>
      </w:rPr>
      <w:id w:val="90171152"/>
      <w:docPartObj>
        <w:docPartGallery w:val="Page Numbers (Bottom of Page)"/>
        <w:docPartUnique/>
      </w:docPartObj>
    </w:sdtPr>
    <w:sdtContent>
      <w:p w:rsidR="00B06BC1" w:rsidRPr="004B0702" w:rsidRDefault="00B06BC1" w:rsidP="00B06BC1">
        <w:pPr>
          <w:pStyle w:val="Voettekst"/>
          <w:pBdr>
            <w:top w:val="single" w:sz="12" w:space="1" w:color="auto"/>
          </w:pBdr>
          <w:tabs>
            <w:tab w:val="clear" w:pos="4536"/>
            <w:tab w:val="left" w:pos="0"/>
          </w:tabs>
          <w:rPr>
            <w:rFonts w:ascii="Trebuchet MS" w:hAnsi="Trebuchet MS"/>
            <w:sz w:val="20"/>
            <w:szCs w:val="20"/>
          </w:rPr>
        </w:pPr>
        <w:r w:rsidRPr="004B0702">
          <w:rPr>
            <w:rFonts w:ascii="Trebuchet MS" w:hAnsi="Trebuchet MS"/>
            <w:sz w:val="20"/>
            <w:szCs w:val="20"/>
          </w:rPr>
          <w:t xml:space="preserve">Dit instrument is ontwikkeld in samenwerking met Spectrum. </w:t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tab/>
        </w:r>
        <w:r w:rsidRPr="004B0702">
          <w:rPr>
            <w:rFonts w:ascii="Trebuchet MS" w:hAnsi="Trebuchet MS"/>
            <w:sz w:val="20"/>
            <w:szCs w:val="20"/>
          </w:rPr>
          <w:fldChar w:fldCharType="begin"/>
        </w:r>
        <w:r w:rsidRPr="004B0702">
          <w:rPr>
            <w:rFonts w:ascii="Trebuchet MS" w:hAnsi="Trebuchet MS"/>
            <w:sz w:val="20"/>
            <w:szCs w:val="20"/>
          </w:rPr>
          <w:instrText xml:space="preserve"> PAGE   \* MERGEFORMAT </w:instrText>
        </w:r>
        <w:r w:rsidRPr="004B0702">
          <w:rPr>
            <w:rFonts w:ascii="Trebuchet MS" w:hAnsi="Trebuchet MS"/>
            <w:sz w:val="20"/>
            <w:szCs w:val="20"/>
          </w:rPr>
          <w:fldChar w:fldCharType="separate"/>
        </w:r>
        <w:r w:rsidR="00701ED8">
          <w:rPr>
            <w:rFonts w:ascii="Trebuchet MS" w:hAnsi="Trebuchet MS"/>
            <w:noProof/>
            <w:sz w:val="20"/>
            <w:szCs w:val="20"/>
          </w:rPr>
          <w:t>1</w:t>
        </w:r>
        <w:r w:rsidRPr="004B0702">
          <w:rPr>
            <w:rFonts w:ascii="Trebuchet MS" w:hAnsi="Trebuchet MS"/>
            <w:sz w:val="20"/>
            <w:szCs w:val="20"/>
          </w:rPr>
          <w:fldChar w:fldCharType="end"/>
        </w:r>
      </w:p>
    </w:sdtContent>
  </w:sdt>
  <w:p w:rsidR="00B06BC1" w:rsidRPr="00B06BC1" w:rsidRDefault="00B06BC1" w:rsidP="00B06BC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BC1" w:rsidRDefault="00B06BC1" w:rsidP="00B06BC1">
      <w:pPr>
        <w:spacing w:after="0" w:line="240" w:lineRule="auto"/>
      </w:pPr>
      <w:r>
        <w:separator/>
      </w:r>
    </w:p>
  </w:footnote>
  <w:footnote w:type="continuationSeparator" w:id="0">
    <w:p w:rsidR="00B06BC1" w:rsidRDefault="00B06BC1" w:rsidP="00B06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BC1" w:rsidRPr="00D8300F" w:rsidRDefault="00B06BC1" w:rsidP="00B06BC1">
    <w:pPr>
      <w:pStyle w:val="Default"/>
      <w:pBdr>
        <w:bottom w:val="single" w:sz="12" w:space="1" w:color="auto"/>
      </w:pBdr>
      <w:tabs>
        <w:tab w:val="left" w:pos="9390"/>
        <w:tab w:val="left" w:pos="12333"/>
      </w:tabs>
      <w:spacing w:before="280"/>
      <w:rPr>
        <w:rFonts w:ascii="Trebuchet MS" w:hAnsi="Trebuchet MS"/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297" distR="114297" simplePos="0" relativeHeight="251659264" behindDoc="0" locked="0" layoutInCell="1" allowOverlap="1" wp14:anchorId="0E517B31" wp14:editId="66EFCC55">
              <wp:simplePos x="0" y="0"/>
              <wp:positionH relativeFrom="column">
                <wp:posOffset>7909559</wp:posOffset>
              </wp:positionH>
              <wp:positionV relativeFrom="paragraph">
                <wp:posOffset>-141605</wp:posOffset>
              </wp:positionV>
              <wp:extent cx="0" cy="539750"/>
              <wp:effectExtent l="0" t="0" r="19050" b="12700"/>
              <wp:wrapNone/>
              <wp:docPr id="6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5397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622.8pt;margin-top:-11.15pt;width:0;height:42.5pt;flip:y;z-index:2516592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" strokeweight="1.5pt"/>
          </w:pict>
        </mc:Fallback>
      </mc:AlternateContent>
    </w:r>
    <w:r w:rsidRPr="00D8300F">
      <w:rPr>
        <w:rFonts w:ascii="Trebuchet MS" w:hAnsi="Trebuchet MS"/>
        <w:bCs/>
        <w:noProof/>
        <w:sz w:val="20"/>
        <w:szCs w:val="20"/>
        <w:lang w:eastAsia="nl-NL"/>
      </w:rPr>
      <w:drawing>
        <wp:anchor distT="0" distB="0" distL="114300" distR="114300" simplePos="0" relativeHeight="251658752" behindDoc="0" locked="0" layoutInCell="1" allowOverlap="1" wp14:anchorId="187EC84D" wp14:editId="52D6E945">
          <wp:simplePos x="0" y="0"/>
          <wp:positionH relativeFrom="column">
            <wp:posOffset>8100695</wp:posOffset>
          </wp:positionH>
          <wp:positionV relativeFrom="paragraph">
            <wp:posOffset>-81915</wp:posOffset>
          </wp:positionV>
          <wp:extent cx="719455" cy="476250"/>
          <wp:effectExtent l="0" t="0" r="4445" b="0"/>
          <wp:wrapSquare wrapText="bothSides"/>
          <wp:docPr id="5" name="Afbeelding 1" descr="Rijnbrink_zonderpayoff_F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jnbrink_zonderpayoff_FC.jpg"/>
                  <pic:cNvPicPr/>
                </pic:nvPicPr>
                <pic:blipFill>
                  <a:blip r:embed="rId1"/>
                  <a:srcRect l="8731" t="7416" r="8628" b="7301"/>
                  <a:stretch>
                    <a:fillRect/>
                  </a:stretch>
                </pic:blipFill>
                <pic:spPr>
                  <a:xfrm>
                    <a:off x="0" y="0"/>
                    <a:ext cx="71945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42D3">
      <w:rPr>
        <w:rFonts w:ascii="Trebuchet MS" w:hAnsi="Trebuchet MS"/>
        <w:bCs/>
        <w:noProof/>
        <w:sz w:val="20"/>
        <w:szCs w:val="20"/>
      </w:rPr>
      <w:t xml:space="preserve"> </w:t>
    </w:r>
    <w:r w:rsidRPr="00D8300F">
      <w:rPr>
        <w:rFonts w:ascii="Trebuchet MS" w:hAnsi="Trebuchet MS"/>
        <w:bCs/>
        <w:noProof/>
        <w:sz w:val="20"/>
        <w:szCs w:val="20"/>
      </w:rPr>
      <w:t>Instr</w:t>
    </w:r>
    <w:r>
      <w:rPr>
        <w:rFonts w:ascii="Trebuchet MS" w:hAnsi="Trebuchet MS"/>
        <w:bCs/>
        <w:noProof/>
        <w:sz w:val="20"/>
        <w:szCs w:val="20"/>
      </w:rPr>
      <w:t>ument bij ‘Burgers mee aan Zet’</w:t>
    </w:r>
    <w:r w:rsidRPr="00D8300F">
      <w:rPr>
        <w:rFonts w:ascii="Trebuchet MS" w:hAnsi="Trebuchet MS"/>
        <w:bCs/>
        <w:noProof/>
        <w:sz w:val="20"/>
        <w:szCs w:val="20"/>
      </w:rPr>
      <w:t xml:space="preserve"> Fase </w:t>
    </w:r>
    <w:r w:rsidR="007455BD">
      <w:rPr>
        <w:rFonts w:ascii="Trebuchet MS" w:hAnsi="Trebuchet MS"/>
        <w:bCs/>
        <w:noProof/>
        <w:sz w:val="20"/>
        <w:szCs w:val="20"/>
      </w:rPr>
      <w:t>4: Pilots ontwikkelen</w:t>
    </w:r>
    <w:r w:rsidRPr="00D8300F">
      <w:rPr>
        <w:rFonts w:ascii="Trebuchet MS" w:hAnsi="Trebuchet MS"/>
        <w:bCs/>
        <w:noProof/>
        <w:sz w:val="20"/>
        <w:szCs w:val="20"/>
      </w:rPr>
      <w:tab/>
    </w:r>
    <w:r>
      <w:rPr>
        <w:rFonts w:ascii="Trebuchet MS" w:hAnsi="Trebuchet MS"/>
        <w:bCs/>
        <w:noProof/>
        <w:sz w:val="20"/>
        <w:szCs w:val="20"/>
      </w:rPr>
      <w:tab/>
    </w:r>
    <w:r w:rsidRPr="00D8300F">
      <w:rPr>
        <w:rFonts w:ascii="Trebuchet MS" w:hAnsi="Trebuchet MS"/>
        <w:bCs/>
        <w:noProof/>
        <w:sz w:val="20"/>
        <w:szCs w:val="20"/>
      </w:rPr>
      <w:br/>
    </w:r>
  </w:p>
  <w:p w:rsidR="00B06BC1" w:rsidRDefault="00B06BC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4AC2"/>
    <w:multiLevelType w:val="hybridMultilevel"/>
    <w:tmpl w:val="7B4A6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31173"/>
    <w:multiLevelType w:val="hybridMultilevel"/>
    <w:tmpl w:val="294CC2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43FD7"/>
    <w:multiLevelType w:val="hybridMultilevel"/>
    <w:tmpl w:val="E7C4E7FA"/>
    <w:lvl w:ilvl="0" w:tplc="86C6FC7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E7BE0"/>
    <w:multiLevelType w:val="hybridMultilevel"/>
    <w:tmpl w:val="48C659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D5C2C"/>
    <w:multiLevelType w:val="hybridMultilevel"/>
    <w:tmpl w:val="A85699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8100B2"/>
    <w:multiLevelType w:val="hybridMultilevel"/>
    <w:tmpl w:val="A9B652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E01E6E"/>
    <w:multiLevelType w:val="hybridMultilevel"/>
    <w:tmpl w:val="0CB86F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B60BC"/>
    <w:multiLevelType w:val="hybridMultilevel"/>
    <w:tmpl w:val="26C8192A"/>
    <w:lvl w:ilvl="0" w:tplc="1562A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532F3"/>
    <w:multiLevelType w:val="hybridMultilevel"/>
    <w:tmpl w:val="B754B6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17650"/>
    <w:multiLevelType w:val="hybridMultilevel"/>
    <w:tmpl w:val="163432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32871"/>
    <w:multiLevelType w:val="hybridMultilevel"/>
    <w:tmpl w:val="E0048B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A7049"/>
    <w:multiLevelType w:val="hybridMultilevel"/>
    <w:tmpl w:val="E2BAAB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275F7"/>
    <w:multiLevelType w:val="hybridMultilevel"/>
    <w:tmpl w:val="2440020C"/>
    <w:lvl w:ilvl="0" w:tplc="AA5C164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37E94"/>
    <w:multiLevelType w:val="hybridMultilevel"/>
    <w:tmpl w:val="A9AA90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726A1"/>
    <w:multiLevelType w:val="hybridMultilevel"/>
    <w:tmpl w:val="622A46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76443F"/>
    <w:multiLevelType w:val="hybridMultilevel"/>
    <w:tmpl w:val="839094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AB0235"/>
    <w:multiLevelType w:val="hybridMultilevel"/>
    <w:tmpl w:val="B96CE7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8B636A"/>
    <w:multiLevelType w:val="hybridMultilevel"/>
    <w:tmpl w:val="37C4E09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14"/>
  </w:num>
  <w:num w:numId="9">
    <w:abstractNumId w:val="6"/>
  </w:num>
  <w:num w:numId="10">
    <w:abstractNumId w:val="13"/>
  </w:num>
  <w:num w:numId="11">
    <w:abstractNumId w:val="10"/>
  </w:num>
  <w:num w:numId="12">
    <w:abstractNumId w:val="15"/>
  </w:num>
  <w:num w:numId="13">
    <w:abstractNumId w:val="11"/>
  </w:num>
  <w:num w:numId="14">
    <w:abstractNumId w:val="17"/>
  </w:num>
  <w:num w:numId="15">
    <w:abstractNumId w:val="3"/>
  </w:num>
  <w:num w:numId="16">
    <w:abstractNumId w:val="1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rules v:ext="edit">
        <o:r id="V:Rule1" type="connector" idref="#AutoShape 1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125"/>
    <w:rsid w:val="000610C3"/>
    <w:rsid w:val="00072845"/>
    <w:rsid w:val="0007306B"/>
    <w:rsid w:val="000A2F93"/>
    <w:rsid w:val="000B1421"/>
    <w:rsid w:val="000C33A3"/>
    <w:rsid w:val="000E3D52"/>
    <w:rsid w:val="00102B14"/>
    <w:rsid w:val="0010576C"/>
    <w:rsid w:val="001258B5"/>
    <w:rsid w:val="0014049F"/>
    <w:rsid w:val="00171097"/>
    <w:rsid w:val="00182943"/>
    <w:rsid w:val="001858EC"/>
    <w:rsid w:val="00195038"/>
    <w:rsid w:val="00196079"/>
    <w:rsid w:val="0019662D"/>
    <w:rsid w:val="001A5754"/>
    <w:rsid w:val="001B237D"/>
    <w:rsid w:val="001C4EDA"/>
    <w:rsid w:val="001D1D55"/>
    <w:rsid w:val="00225FAB"/>
    <w:rsid w:val="00250B12"/>
    <w:rsid w:val="00285097"/>
    <w:rsid w:val="002E5EA2"/>
    <w:rsid w:val="00306E3C"/>
    <w:rsid w:val="00324026"/>
    <w:rsid w:val="00343DC4"/>
    <w:rsid w:val="00346677"/>
    <w:rsid w:val="003834E5"/>
    <w:rsid w:val="00390AF5"/>
    <w:rsid w:val="003910E8"/>
    <w:rsid w:val="003C247A"/>
    <w:rsid w:val="003E1E7F"/>
    <w:rsid w:val="004058CE"/>
    <w:rsid w:val="00425C4A"/>
    <w:rsid w:val="004328CE"/>
    <w:rsid w:val="0044108A"/>
    <w:rsid w:val="00457DA3"/>
    <w:rsid w:val="00464078"/>
    <w:rsid w:val="004A009A"/>
    <w:rsid w:val="004A03D7"/>
    <w:rsid w:val="004D030F"/>
    <w:rsid w:val="00514F1A"/>
    <w:rsid w:val="00522E29"/>
    <w:rsid w:val="00543E7A"/>
    <w:rsid w:val="00553080"/>
    <w:rsid w:val="00555FE4"/>
    <w:rsid w:val="00560517"/>
    <w:rsid w:val="00563B09"/>
    <w:rsid w:val="00571D3F"/>
    <w:rsid w:val="005875BD"/>
    <w:rsid w:val="005A298B"/>
    <w:rsid w:val="005A4843"/>
    <w:rsid w:val="005C12F8"/>
    <w:rsid w:val="005F3BB4"/>
    <w:rsid w:val="006026A2"/>
    <w:rsid w:val="006128BD"/>
    <w:rsid w:val="0061553C"/>
    <w:rsid w:val="00633CC2"/>
    <w:rsid w:val="00692A99"/>
    <w:rsid w:val="006A7F70"/>
    <w:rsid w:val="006D3753"/>
    <w:rsid w:val="006E00C0"/>
    <w:rsid w:val="006E6CBD"/>
    <w:rsid w:val="00701ED8"/>
    <w:rsid w:val="00705423"/>
    <w:rsid w:val="00742EA1"/>
    <w:rsid w:val="007435C8"/>
    <w:rsid w:val="007455BD"/>
    <w:rsid w:val="007C0EF9"/>
    <w:rsid w:val="007D2E16"/>
    <w:rsid w:val="007E3448"/>
    <w:rsid w:val="00817311"/>
    <w:rsid w:val="008215A1"/>
    <w:rsid w:val="008241AA"/>
    <w:rsid w:val="00855504"/>
    <w:rsid w:val="008764E0"/>
    <w:rsid w:val="008C10AA"/>
    <w:rsid w:val="00911B23"/>
    <w:rsid w:val="00957927"/>
    <w:rsid w:val="009616BF"/>
    <w:rsid w:val="00976100"/>
    <w:rsid w:val="009853F2"/>
    <w:rsid w:val="009C2396"/>
    <w:rsid w:val="009D15D9"/>
    <w:rsid w:val="009D4F7C"/>
    <w:rsid w:val="00A1607B"/>
    <w:rsid w:val="00A25C09"/>
    <w:rsid w:val="00A76C99"/>
    <w:rsid w:val="00A85D7F"/>
    <w:rsid w:val="00B02E4A"/>
    <w:rsid w:val="00B06BC1"/>
    <w:rsid w:val="00B4585C"/>
    <w:rsid w:val="00B55C14"/>
    <w:rsid w:val="00B7383B"/>
    <w:rsid w:val="00B75CB2"/>
    <w:rsid w:val="00B85B09"/>
    <w:rsid w:val="00B912ED"/>
    <w:rsid w:val="00B9418D"/>
    <w:rsid w:val="00BA20BD"/>
    <w:rsid w:val="00BA5000"/>
    <w:rsid w:val="00BB7020"/>
    <w:rsid w:val="00BC1817"/>
    <w:rsid w:val="00C010D0"/>
    <w:rsid w:val="00C0643C"/>
    <w:rsid w:val="00C239A5"/>
    <w:rsid w:val="00C63F86"/>
    <w:rsid w:val="00C67FEA"/>
    <w:rsid w:val="00C97588"/>
    <w:rsid w:val="00CA43D8"/>
    <w:rsid w:val="00CC2453"/>
    <w:rsid w:val="00CF04FA"/>
    <w:rsid w:val="00D1028E"/>
    <w:rsid w:val="00D25ECB"/>
    <w:rsid w:val="00D363AF"/>
    <w:rsid w:val="00D46899"/>
    <w:rsid w:val="00D738BC"/>
    <w:rsid w:val="00D753F3"/>
    <w:rsid w:val="00D7585B"/>
    <w:rsid w:val="00D927DF"/>
    <w:rsid w:val="00DD6368"/>
    <w:rsid w:val="00DF4109"/>
    <w:rsid w:val="00E21126"/>
    <w:rsid w:val="00E330B1"/>
    <w:rsid w:val="00E578A6"/>
    <w:rsid w:val="00E771B7"/>
    <w:rsid w:val="00EC0125"/>
    <w:rsid w:val="00ED3623"/>
    <w:rsid w:val="00EF2A73"/>
    <w:rsid w:val="00F3444C"/>
    <w:rsid w:val="00F35256"/>
    <w:rsid w:val="00F64575"/>
    <w:rsid w:val="00F83913"/>
    <w:rsid w:val="00F87C92"/>
    <w:rsid w:val="00F93CFB"/>
    <w:rsid w:val="00FE13FE"/>
    <w:rsid w:val="00FE2A53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73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738BC"/>
    <w:pPr>
      <w:ind w:left="720"/>
      <w:contextualSpacing/>
    </w:pPr>
  </w:style>
  <w:style w:type="paragraph" w:customStyle="1" w:styleId="Default">
    <w:name w:val="Default"/>
    <w:rsid w:val="008215A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298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06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6BC1"/>
  </w:style>
  <w:style w:type="paragraph" w:styleId="Voettekst">
    <w:name w:val="footer"/>
    <w:basedOn w:val="Standaard"/>
    <w:link w:val="VoettekstChar"/>
    <w:uiPriority w:val="99"/>
    <w:unhideWhenUsed/>
    <w:rsid w:val="00B06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6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73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738BC"/>
    <w:pPr>
      <w:ind w:left="720"/>
      <w:contextualSpacing/>
    </w:pPr>
  </w:style>
  <w:style w:type="paragraph" w:customStyle="1" w:styleId="Default">
    <w:name w:val="Default"/>
    <w:rsid w:val="008215A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298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06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6BC1"/>
  </w:style>
  <w:style w:type="paragraph" w:styleId="Voettekst">
    <w:name w:val="footer"/>
    <w:basedOn w:val="Standaard"/>
    <w:link w:val="VoettekstChar"/>
    <w:uiPriority w:val="99"/>
    <w:unhideWhenUsed/>
    <w:rsid w:val="00B06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6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Iris Meuleman</cp:lastModifiedBy>
  <cp:revision>4</cp:revision>
  <cp:lastPrinted>2016-09-19T14:48:00Z</cp:lastPrinted>
  <dcterms:created xsi:type="dcterms:W3CDTF">2017-01-02T16:19:00Z</dcterms:created>
  <dcterms:modified xsi:type="dcterms:W3CDTF">2017-01-02T16:27:00Z</dcterms:modified>
</cp:coreProperties>
</file>